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C41" w:rsidRDefault="005A5C41"/>
    <w:p w:rsidR="00407FA6" w:rsidRPr="00407FA6" w:rsidRDefault="00407FA6">
      <w:pPr>
        <w:rPr>
          <w:b/>
          <w:u w:val="single"/>
          <w:lang w:val="en-US"/>
        </w:rPr>
      </w:pPr>
      <w:r w:rsidRPr="00407FA6">
        <w:rPr>
          <w:b/>
          <w:u w:val="single"/>
          <w:lang w:val="en-US"/>
        </w:rPr>
        <w:t>Learning the Irregular Verbs</w:t>
      </w:r>
      <w:r w:rsidRPr="00407FA6">
        <w:rPr>
          <w:b/>
          <w:u w:val="single"/>
          <w:lang w:val="en-US"/>
        </w:rPr>
        <w:tab/>
      </w:r>
      <w:r w:rsidRPr="00407FA6">
        <w:rPr>
          <w:b/>
          <w:lang w:val="en-US"/>
        </w:rPr>
        <w:tab/>
      </w:r>
      <w:r w:rsidRPr="00407FA6">
        <w:rPr>
          <w:b/>
          <w:lang w:val="en-US"/>
        </w:rPr>
        <w:tab/>
      </w:r>
      <w:r w:rsidRPr="00407FA6">
        <w:rPr>
          <w:b/>
          <w:lang w:val="en-US"/>
        </w:rPr>
        <w:tab/>
      </w:r>
      <w:r w:rsidRPr="00407FA6">
        <w:rPr>
          <w:b/>
          <w:lang w:val="en-US"/>
        </w:rPr>
        <w:tab/>
      </w:r>
      <w:r w:rsidRPr="00407FA6">
        <w:rPr>
          <w:b/>
          <w:lang w:val="en-US"/>
        </w:rPr>
        <w:tab/>
      </w:r>
      <w:r w:rsidRPr="00407FA6">
        <w:rPr>
          <w:b/>
          <w:noProof/>
        </w:rPr>
        <w:drawing>
          <wp:inline distT="0" distB="0" distL="0" distR="0">
            <wp:extent cx="893621" cy="1044000"/>
            <wp:effectExtent l="0" t="0" r="0" b="0"/>
            <wp:docPr id="250" name="Imag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s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621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FA6" w:rsidRPr="00407FA6" w:rsidRDefault="00407FA6">
      <w:pPr>
        <w:rPr>
          <w:b/>
          <w:u w:val="single"/>
          <w:lang w:val="en-US"/>
        </w:rPr>
      </w:pPr>
    </w:p>
    <w:p w:rsidR="00407FA6" w:rsidRDefault="00407FA6">
      <w:pPr>
        <w:rPr>
          <w:lang w:val="en-US"/>
        </w:rPr>
      </w:pPr>
      <w:r w:rsidRPr="00407FA6">
        <w:rPr>
          <w:lang w:val="en-US"/>
        </w:rPr>
        <w:t xml:space="preserve">This is to help you to learn the irregular verbs in English. </w:t>
      </w:r>
      <w:r>
        <w:rPr>
          <w:lang w:val="en-US"/>
        </w:rPr>
        <w:t>Ex. Do, did, done</w:t>
      </w:r>
    </w:p>
    <w:p w:rsidR="00407FA6" w:rsidRDefault="00407FA6">
      <w:pPr>
        <w:rPr>
          <w:lang w:val="en-US"/>
        </w:rPr>
      </w:pPr>
      <w:r w:rsidRPr="00407FA6">
        <w:rPr>
          <w:i/>
          <w:lang w:val="en-US"/>
        </w:rPr>
        <w:t>Do</w:t>
      </w:r>
      <w:r>
        <w:rPr>
          <w:lang w:val="en-US"/>
        </w:rPr>
        <w:t xml:space="preserve"> is the </w:t>
      </w:r>
      <w:r>
        <w:rPr>
          <w:b/>
          <w:lang w:val="en-US"/>
        </w:rPr>
        <w:t xml:space="preserve">infinitive </w:t>
      </w:r>
      <w:r>
        <w:rPr>
          <w:lang w:val="en-US"/>
        </w:rPr>
        <w:t>or bare form of the verb.</w:t>
      </w:r>
    </w:p>
    <w:p w:rsidR="00407FA6" w:rsidRDefault="00407FA6">
      <w:pPr>
        <w:rPr>
          <w:lang w:val="en-US"/>
        </w:rPr>
      </w:pPr>
      <w:r w:rsidRPr="00407FA6">
        <w:rPr>
          <w:i/>
          <w:lang w:val="en-US"/>
        </w:rPr>
        <w:t>Did</w:t>
      </w:r>
      <w:r>
        <w:rPr>
          <w:lang w:val="en-US"/>
        </w:rPr>
        <w:t xml:space="preserve"> is the </w:t>
      </w:r>
      <w:r>
        <w:rPr>
          <w:b/>
          <w:lang w:val="en-US"/>
        </w:rPr>
        <w:t>past form</w:t>
      </w:r>
      <w:r>
        <w:rPr>
          <w:lang w:val="en-US"/>
        </w:rPr>
        <w:t xml:space="preserve"> of the verb.</w:t>
      </w:r>
    </w:p>
    <w:p w:rsidR="00407FA6" w:rsidRDefault="00407FA6">
      <w:pPr>
        <w:rPr>
          <w:lang w:val="en-US"/>
        </w:rPr>
      </w:pPr>
      <w:r w:rsidRPr="00407FA6">
        <w:rPr>
          <w:i/>
          <w:lang w:val="en-US"/>
        </w:rPr>
        <w:t>Done</w:t>
      </w:r>
      <w:r>
        <w:rPr>
          <w:lang w:val="en-US"/>
        </w:rPr>
        <w:t xml:space="preserve"> is the </w:t>
      </w:r>
      <w:r>
        <w:rPr>
          <w:b/>
          <w:lang w:val="en-US"/>
        </w:rPr>
        <w:t xml:space="preserve">past participle </w:t>
      </w:r>
      <w:r>
        <w:rPr>
          <w:lang w:val="en-US"/>
        </w:rPr>
        <w:t xml:space="preserve">of the verb. </w:t>
      </w:r>
    </w:p>
    <w:p w:rsidR="00407FA6" w:rsidRDefault="00407FA6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 xml:space="preserve">NO CHANGE </w:t>
            </w:r>
          </w:p>
          <w:p w:rsidR="00407FA6" w:rsidRPr="00407FA6" w:rsidRDefault="00407FA6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A-A-A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Infinitive form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Past form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Past participle form</w:t>
            </w:r>
          </w:p>
        </w:tc>
        <w:tc>
          <w:tcPr>
            <w:tcW w:w="1812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Translation</w:t>
            </w: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cost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 xml:space="preserve">cost 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cost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cut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cut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cut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let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let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let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put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put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put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 xml:space="preserve">read 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read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read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hit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hit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hit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hurt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hurt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hurt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shut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shut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shut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spread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spread</w:t>
            </w:r>
          </w:p>
        </w:tc>
        <w:tc>
          <w:tcPr>
            <w:tcW w:w="1811" w:type="dxa"/>
          </w:tcPr>
          <w:p w:rsidR="00407FA6" w:rsidRPr="00407FA6" w:rsidRDefault="001E3443">
            <w:pPr>
              <w:rPr>
                <w:color w:val="C00000"/>
                <w:lang w:val="en-US"/>
              </w:rPr>
            </w:pPr>
            <w:r w:rsidRPr="00407FA6">
              <w:rPr>
                <w:color w:val="C00000"/>
                <w:lang w:val="en-US"/>
              </w:rPr>
              <w:t>spread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C00000"/>
                <w:lang w:val="en-US"/>
              </w:rPr>
            </w:pPr>
          </w:p>
        </w:tc>
      </w:tr>
    </w:tbl>
    <w:p w:rsidR="00407FA6" w:rsidRDefault="00407FA6">
      <w:pPr>
        <w:rPr>
          <w:lang w:val="en-US"/>
        </w:rPr>
      </w:pPr>
    </w:p>
    <w:p w:rsidR="00407FA6" w:rsidRDefault="00407FA6">
      <w:pPr>
        <w:rPr>
          <w:lang w:val="en-US"/>
        </w:rPr>
      </w:pPr>
    </w:p>
    <w:p w:rsidR="00407FA6" w:rsidRDefault="00407FA6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 xml:space="preserve">ONE CHANGE </w:t>
            </w:r>
          </w:p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A-B-B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 xml:space="preserve">build 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 xml:space="preserve">built 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built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feel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felt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felt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get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got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got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hear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heard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heard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 xml:space="preserve">keep 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kept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kept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lend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lent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lent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lose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lost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lost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meet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met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met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send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sent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sent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sit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sat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sat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sleep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slept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slept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spend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spent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spent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win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won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won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bring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brought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brought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buy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bought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bought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catch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caught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caught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 xml:space="preserve">think 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thought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thought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 xml:space="preserve">find 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found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found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have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had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had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make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made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made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pay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paid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paid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say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said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said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sell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sold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sold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tell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told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told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understand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understood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understood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feed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fed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fed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fight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fought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fought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hang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hung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hung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hold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held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held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lead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led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led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leave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left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left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mean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meant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meant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shine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shone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shone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shoot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shot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shot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stand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stood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stood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stick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stuck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stuck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 w:rsidRPr="00407FA6">
              <w:rPr>
                <w:color w:val="00B050"/>
                <w:lang w:val="en-US"/>
              </w:rPr>
              <w:t>teach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taught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taught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B050"/>
                <w:lang w:val="en-US"/>
              </w:rPr>
            </w:pPr>
          </w:p>
        </w:tc>
      </w:tr>
    </w:tbl>
    <w:p w:rsidR="00407FA6" w:rsidRDefault="00407FA6">
      <w:pPr>
        <w:rPr>
          <w:lang w:val="en-US"/>
        </w:rPr>
      </w:pPr>
    </w:p>
    <w:p w:rsidR="00407FA6" w:rsidRDefault="00407FA6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  <w:r w:rsidRPr="00407FA6">
              <w:rPr>
                <w:color w:val="0070C0"/>
                <w:lang w:val="en-US"/>
              </w:rPr>
              <w:t xml:space="preserve">ONE CHANGE </w:t>
            </w:r>
          </w:p>
          <w:p w:rsidR="00407FA6" w:rsidRPr="00407FA6" w:rsidRDefault="00407FA6">
            <w:pPr>
              <w:rPr>
                <w:color w:val="0070C0"/>
                <w:lang w:val="en-US"/>
              </w:rPr>
            </w:pPr>
            <w:r w:rsidRPr="00407FA6">
              <w:rPr>
                <w:color w:val="0070C0"/>
                <w:lang w:val="en-US"/>
              </w:rPr>
              <w:t>A-B-A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  <w:r w:rsidRPr="00407FA6">
              <w:rPr>
                <w:color w:val="0070C0"/>
                <w:lang w:val="en-US"/>
              </w:rPr>
              <w:t>become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  <w:r w:rsidRPr="00407FA6">
              <w:rPr>
                <w:color w:val="0070C0"/>
                <w:lang w:val="en-US"/>
              </w:rPr>
              <w:t>became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  <w:r w:rsidRPr="00407FA6">
              <w:rPr>
                <w:color w:val="0070C0"/>
                <w:lang w:val="en-US"/>
              </w:rPr>
              <w:t>become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  <w:r w:rsidRPr="00407FA6">
              <w:rPr>
                <w:color w:val="0070C0"/>
                <w:lang w:val="en-US"/>
              </w:rPr>
              <w:t>come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  <w:r w:rsidRPr="00407FA6">
              <w:rPr>
                <w:color w:val="0070C0"/>
                <w:lang w:val="en-US"/>
              </w:rPr>
              <w:t>came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  <w:r w:rsidRPr="00407FA6">
              <w:rPr>
                <w:color w:val="0070C0"/>
                <w:lang w:val="en-US"/>
              </w:rPr>
              <w:t>come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run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ran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run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70C0"/>
                <w:lang w:val="en-US"/>
              </w:rPr>
            </w:pPr>
          </w:p>
        </w:tc>
      </w:tr>
    </w:tbl>
    <w:p w:rsidR="00407FA6" w:rsidRPr="00407FA6" w:rsidRDefault="00407FA6">
      <w:pPr>
        <w:rPr>
          <w:color w:val="0070C0"/>
          <w:lang w:val="en-US"/>
        </w:rPr>
      </w:pPr>
    </w:p>
    <w:tbl>
      <w:tblPr>
        <w:tblStyle w:val="Grilledutableau"/>
        <w:tblW w:w="9056" w:type="dxa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ALL DIFFERENT</w:t>
            </w:r>
          </w:p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A-B-C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begin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began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begun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break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broke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broken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choose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chose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chosen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drive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drove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driven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drink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drank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drunk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eat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ate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eaten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fall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fell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fallen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fly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flew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flown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forget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forgot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forgotten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 xml:space="preserve">be 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was/were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been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do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did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done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go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went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gone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give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gave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given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grow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 xml:space="preserve">grew 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grown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know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knew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known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sing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sang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sung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see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saw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seen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speak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spoke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spoken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 xml:space="preserve">swim 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swam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swum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take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took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taken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wake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woke</w:t>
            </w:r>
          </w:p>
        </w:tc>
        <w:tc>
          <w:tcPr>
            <w:tcW w:w="1811" w:type="dxa"/>
          </w:tcPr>
          <w:p w:rsidR="00407FA6" w:rsidRPr="00407FA6" w:rsidRDefault="0078096C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wo</w:t>
            </w:r>
            <w:bookmarkStart w:id="0" w:name="_GoBack"/>
            <w:bookmarkEnd w:id="0"/>
            <w:r w:rsidR="00407FA6">
              <w:rPr>
                <w:color w:val="7030A0"/>
                <w:lang w:val="en-US"/>
              </w:rPr>
              <w:t xml:space="preserve">ken 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write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 xml:space="preserve">wrote 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written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bite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bit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bitten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blow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blew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blown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can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could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been able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draw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drew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drawn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hide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hid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hidden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ride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rode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ridden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ring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rang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rung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rise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rose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risen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show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showed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shown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sink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sank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sunk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steal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stole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stolen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throw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threw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thrown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 w:rsidRPr="00407FA6">
              <w:rPr>
                <w:color w:val="7030A0"/>
                <w:lang w:val="en-US"/>
              </w:rPr>
              <w:t>wear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wore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worn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7030A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 w:rsidP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 w:rsidP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lie</w:t>
            </w:r>
          </w:p>
        </w:tc>
        <w:tc>
          <w:tcPr>
            <w:tcW w:w="1811" w:type="dxa"/>
          </w:tcPr>
          <w:p w:rsidR="00407FA6" w:rsidRPr="00407FA6" w:rsidRDefault="00407FA6" w:rsidP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lay</w:t>
            </w:r>
          </w:p>
        </w:tc>
        <w:tc>
          <w:tcPr>
            <w:tcW w:w="1811" w:type="dxa"/>
          </w:tcPr>
          <w:p w:rsidR="00407FA6" w:rsidRPr="00407FA6" w:rsidRDefault="00407FA6" w:rsidP="00407FA6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lain</w:t>
            </w:r>
          </w:p>
        </w:tc>
        <w:tc>
          <w:tcPr>
            <w:tcW w:w="1812" w:type="dxa"/>
          </w:tcPr>
          <w:p w:rsidR="00407FA6" w:rsidRPr="00407FA6" w:rsidRDefault="00407FA6" w:rsidP="00407FA6">
            <w:pPr>
              <w:rPr>
                <w:color w:val="7030A0"/>
                <w:lang w:val="en-US"/>
              </w:rPr>
            </w:pPr>
          </w:p>
        </w:tc>
      </w:tr>
    </w:tbl>
    <w:p w:rsidR="00407FA6" w:rsidRPr="00407FA6" w:rsidRDefault="00407FA6">
      <w:pPr>
        <w:rPr>
          <w:color w:val="7030A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0000" w:themeColor="text1"/>
                <w:lang w:val="en-US"/>
              </w:rPr>
            </w:pPr>
            <w:r w:rsidRPr="00407FA6">
              <w:rPr>
                <w:color w:val="000000" w:themeColor="text1"/>
                <w:lang w:val="en-US"/>
              </w:rPr>
              <w:t>A-A-B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0000" w:themeColor="text1"/>
                <w:lang w:val="en-US"/>
              </w:rPr>
            </w:pPr>
            <w:r w:rsidRPr="00407FA6">
              <w:rPr>
                <w:color w:val="000000" w:themeColor="text1"/>
                <w:lang w:val="en-US"/>
              </w:rPr>
              <w:t>beat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0000" w:themeColor="text1"/>
                <w:lang w:val="en-US"/>
              </w:rPr>
            </w:pPr>
            <w:r w:rsidRPr="00407FA6">
              <w:rPr>
                <w:color w:val="000000" w:themeColor="text1"/>
                <w:lang w:val="en-US"/>
              </w:rPr>
              <w:t>beat</w:t>
            </w: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0000" w:themeColor="text1"/>
                <w:lang w:val="en-US"/>
              </w:rPr>
            </w:pPr>
            <w:r w:rsidRPr="00407FA6">
              <w:rPr>
                <w:color w:val="000000" w:themeColor="text1"/>
                <w:lang w:val="en-US"/>
              </w:rPr>
              <w:t>beaten</w:t>
            </w: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206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2060"/>
                <w:lang w:val="en-US"/>
              </w:rPr>
            </w:pPr>
          </w:p>
        </w:tc>
      </w:tr>
      <w:tr w:rsidR="00407FA6" w:rsidRPr="00407FA6" w:rsidTr="00407FA6">
        <w:tc>
          <w:tcPr>
            <w:tcW w:w="1811" w:type="dxa"/>
          </w:tcPr>
          <w:p w:rsidR="00407FA6" w:rsidRPr="00407FA6" w:rsidRDefault="00407FA6">
            <w:pPr>
              <w:rPr>
                <w:color w:val="00206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206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2060"/>
                <w:lang w:val="en-US"/>
              </w:rPr>
            </w:pPr>
          </w:p>
        </w:tc>
        <w:tc>
          <w:tcPr>
            <w:tcW w:w="1811" w:type="dxa"/>
          </w:tcPr>
          <w:p w:rsidR="00407FA6" w:rsidRPr="00407FA6" w:rsidRDefault="00407FA6">
            <w:pPr>
              <w:rPr>
                <w:color w:val="002060"/>
                <w:lang w:val="en-US"/>
              </w:rPr>
            </w:pPr>
          </w:p>
        </w:tc>
        <w:tc>
          <w:tcPr>
            <w:tcW w:w="1812" w:type="dxa"/>
          </w:tcPr>
          <w:p w:rsidR="00407FA6" w:rsidRPr="00407FA6" w:rsidRDefault="00407FA6">
            <w:pPr>
              <w:rPr>
                <w:color w:val="002060"/>
                <w:lang w:val="en-US"/>
              </w:rPr>
            </w:pPr>
          </w:p>
        </w:tc>
      </w:tr>
      <w:tr w:rsidR="00407FA6" w:rsidTr="00407FA6">
        <w:tc>
          <w:tcPr>
            <w:tcW w:w="1811" w:type="dxa"/>
          </w:tcPr>
          <w:p w:rsid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1" w:type="dxa"/>
          </w:tcPr>
          <w:p w:rsidR="00407FA6" w:rsidRDefault="00407FA6">
            <w:pPr>
              <w:rPr>
                <w:color w:val="7030A0"/>
                <w:lang w:val="en-US"/>
              </w:rPr>
            </w:pPr>
          </w:p>
        </w:tc>
        <w:tc>
          <w:tcPr>
            <w:tcW w:w="1812" w:type="dxa"/>
          </w:tcPr>
          <w:p w:rsidR="00407FA6" w:rsidRDefault="00407FA6">
            <w:pPr>
              <w:rPr>
                <w:color w:val="7030A0"/>
                <w:lang w:val="en-US"/>
              </w:rPr>
            </w:pPr>
          </w:p>
        </w:tc>
      </w:tr>
    </w:tbl>
    <w:p w:rsidR="00407FA6" w:rsidRPr="00407FA6" w:rsidRDefault="00407FA6">
      <w:pPr>
        <w:rPr>
          <w:color w:val="7030A0"/>
          <w:lang w:val="en-US"/>
        </w:rPr>
      </w:pPr>
    </w:p>
    <w:p w:rsidR="00407FA6" w:rsidRDefault="00407FA6">
      <w:pPr>
        <w:rPr>
          <w:lang w:val="en-US"/>
        </w:rPr>
      </w:pPr>
    </w:p>
    <w:p w:rsidR="00407FA6" w:rsidRDefault="00407FA6">
      <w:pPr>
        <w:rPr>
          <w:lang w:val="en-US"/>
        </w:rPr>
      </w:pPr>
    </w:p>
    <w:p w:rsidR="00407FA6" w:rsidRPr="00407FA6" w:rsidRDefault="00407FA6" w:rsidP="00407FA6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173583" cy="2834640"/>
            <wp:effectExtent l="0" t="0" r="5080" b="0"/>
            <wp:docPr id="251" name="Imag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rregulra-verbs-poem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911" b="6766"/>
                    <a:stretch/>
                  </pic:blipFill>
                  <pic:spPr bwMode="auto">
                    <a:xfrm>
                      <a:off x="0" y="0"/>
                      <a:ext cx="4173628" cy="2834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07FA6" w:rsidRPr="00407FA6" w:rsidSect="00F32ED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A6"/>
    <w:rsid w:val="001E3443"/>
    <w:rsid w:val="00407FA6"/>
    <w:rsid w:val="005A5C41"/>
    <w:rsid w:val="0078096C"/>
    <w:rsid w:val="00F3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7980C1"/>
  <w15:chartTrackingRefBased/>
  <w15:docId w15:val="{8AC2D242-8A10-F74C-B42B-086EB6F3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138514-9762-6E48-B5ED-B2A2E553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Mottier</dc:creator>
  <cp:keywords/>
  <dc:description/>
  <cp:lastModifiedBy>Darcy Mottier</cp:lastModifiedBy>
  <cp:revision>3</cp:revision>
  <dcterms:created xsi:type="dcterms:W3CDTF">2020-03-11T15:13:00Z</dcterms:created>
  <dcterms:modified xsi:type="dcterms:W3CDTF">2020-03-12T09:32:00Z</dcterms:modified>
</cp:coreProperties>
</file>